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4059492A" w14:textId="77777777" w:rsidR="00D9760B" w:rsidRDefault="008C64CA" w:rsidP="00D9760B">
      <w:pPr>
        <w:pStyle w:val="Zkladnodstavec"/>
        <w:spacing w:before="120" w:after="120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D976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- </w:t>
      </w:r>
      <w:r w:rsidR="00BE4B19"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</w:t>
      </w:r>
      <w:r w:rsidR="00D9760B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 xml:space="preserve"> k prověřo-</w:t>
      </w:r>
    </w:p>
    <w:p w14:paraId="0D517C2D" w14:textId="256308E9" w:rsidR="008C64CA" w:rsidRPr="00D9760B" w:rsidRDefault="00D9760B" w:rsidP="00D9760B">
      <w:pPr>
        <w:pStyle w:val="Zkladnodstavec"/>
        <w:spacing w:before="120" w:after="120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 xml:space="preserve">vání </w:t>
      </w:r>
      <w:r w:rsidR="00BE4B19"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z hlediska klimatického dopadu</w:t>
      </w:r>
    </w:p>
    <w:p w14:paraId="427AE109" w14:textId="77777777" w:rsidR="00D9760B" w:rsidRPr="00FA29D0" w:rsidRDefault="00D9760B" w:rsidP="00D9760B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91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3C2AAE">
        <w:rPr>
          <w:rFonts w:ascii="Arial" w:hAnsi="Arial" w:cs="Arial"/>
          <w:caps/>
          <w:sz w:val="32"/>
          <w:szCs w:val="32"/>
        </w:rPr>
        <w:t>PODPORA</w:t>
      </w:r>
      <w:proofErr w:type="gramEnd"/>
      <w:r w:rsidRPr="003C2AAE">
        <w:rPr>
          <w:rFonts w:ascii="Arial" w:hAnsi="Arial" w:cs="Arial"/>
          <w:caps/>
          <w:sz w:val="32"/>
          <w:szCs w:val="32"/>
        </w:rPr>
        <w:t xml:space="preserve">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F17FE31" w14:textId="77777777" w:rsidR="00D9760B" w:rsidRDefault="00D9760B" w:rsidP="00D9760B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92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3C2AAE">
        <w:rPr>
          <w:rFonts w:ascii="Arial" w:hAnsi="Arial" w:cs="Arial"/>
          <w:caps/>
          <w:sz w:val="32"/>
          <w:szCs w:val="32"/>
        </w:rPr>
        <w:t>PODPORA</w:t>
      </w:r>
      <w:proofErr w:type="gramEnd"/>
      <w:r w:rsidRPr="003C2AAE">
        <w:rPr>
          <w:rFonts w:ascii="Arial" w:hAnsi="Arial" w:cs="Arial"/>
          <w:caps/>
          <w:sz w:val="32"/>
          <w:szCs w:val="32"/>
        </w:rPr>
        <w:t xml:space="preserve">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67F9B88" w14:textId="77777777" w:rsidR="00D9760B" w:rsidRDefault="00D9760B" w:rsidP="00D9760B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3C2AAE">
        <w:rPr>
          <w:rFonts w:ascii="Arial" w:hAnsi="Arial" w:cs="Arial"/>
          <w:caps/>
          <w:sz w:val="32"/>
          <w:szCs w:val="32"/>
        </w:rPr>
        <w:t>PODPORA</w:t>
      </w:r>
      <w:proofErr w:type="gramEnd"/>
      <w:r w:rsidRPr="003C2AAE">
        <w:rPr>
          <w:rFonts w:ascii="Arial" w:hAnsi="Arial" w:cs="Arial"/>
          <w:caps/>
          <w:sz w:val="32"/>
          <w:szCs w:val="32"/>
        </w:rPr>
        <w:t xml:space="preserve"> VZNIKU ZÁKLADNÍ SÍTĚ INFEKČNÍCH KLINIK A ODDĚLENÍ </w:t>
      </w:r>
      <w:r w:rsidRPr="00FA29D0">
        <w:rPr>
          <w:rFonts w:ascii="Arial" w:hAnsi="Arial" w:cs="Arial"/>
          <w:caps/>
          <w:sz w:val="32"/>
          <w:szCs w:val="32"/>
        </w:rPr>
        <w:t>- SC 4.3 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76256BEE" w14:textId="1B70003B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A1123E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A1123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A1123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A1123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A1123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A1123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0E4E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2BFE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3E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60B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31A0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1936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22</cp:revision>
  <cp:lastPrinted>2023-02-21T14:27:00Z</cp:lastPrinted>
  <dcterms:created xsi:type="dcterms:W3CDTF">2023-05-29T09:28:00Z</dcterms:created>
  <dcterms:modified xsi:type="dcterms:W3CDTF">2025-05-20T10:53:00Z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